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1B9CB410" w:rsidR="007B3861" w:rsidRPr="00915808" w:rsidRDefault="00915808" w:rsidP="00F81425">
      <w:pPr>
        <w:pStyle w:val="Title"/>
        <w:spacing w:line="235" w:lineRule="auto"/>
        <w:ind w:left="240" w:right="1090"/>
        <w:rPr>
          <w:b w:val="0"/>
          <w:bCs w:val="0"/>
          <w:color w:val="4459B8"/>
          <w:spacing w:val="-8"/>
          <w:sz w:val="24"/>
          <w:szCs w:val="24"/>
        </w:rPr>
      </w:pPr>
      <w:r w:rsidRPr="00915808">
        <w:rPr>
          <w:b w:val="0"/>
          <w:bCs w:val="0"/>
          <w:color w:val="4459B8"/>
          <w:spacing w:val="-8"/>
          <w:sz w:val="24"/>
          <w:szCs w:val="24"/>
        </w:rPr>
        <w:t>17th</w:t>
      </w:r>
      <w:r w:rsidR="00977BF9" w:rsidRPr="00915808">
        <w:rPr>
          <w:b w:val="0"/>
          <w:bCs w:val="0"/>
          <w:color w:val="4459B8"/>
          <w:spacing w:val="-8"/>
          <w:sz w:val="24"/>
          <w:szCs w:val="24"/>
        </w:rPr>
        <w:t xml:space="preserve"> August</w:t>
      </w:r>
      <w:r w:rsidR="00D039E8" w:rsidRPr="00915808">
        <w:rPr>
          <w:b w:val="0"/>
          <w:bCs w:val="0"/>
          <w:color w:val="4459B8"/>
          <w:spacing w:val="-8"/>
          <w:sz w:val="24"/>
          <w:szCs w:val="24"/>
        </w:rPr>
        <w:t xml:space="preserve"> </w:t>
      </w:r>
      <w:r w:rsidR="00E74F46" w:rsidRPr="00915808">
        <w:rPr>
          <w:b w:val="0"/>
          <w:bCs w:val="0"/>
          <w:color w:val="4459B8"/>
          <w:spacing w:val="-8"/>
          <w:sz w:val="24"/>
          <w:szCs w:val="24"/>
        </w:rPr>
        <w:t>2023</w:t>
      </w:r>
    </w:p>
    <w:p w14:paraId="246900E2" w14:textId="77777777" w:rsidR="0000534C" w:rsidRPr="00915808" w:rsidRDefault="0000534C" w:rsidP="00507921">
      <w:pPr>
        <w:spacing w:before="115" w:line="314" w:lineRule="auto"/>
        <w:ind w:right="1105"/>
        <w:rPr>
          <w:color w:val="263366"/>
          <w:sz w:val="21"/>
        </w:rPr>
      </w:pPr>
    </w:p>
    <w:p w14:paraId="6785C8BE" w14:textId="77777777" w:rsidR="00915808" w:rsidRPr="00915808" w:rsidRDefault="00915808" w:rsidP="00507921">
      <w:pPr>
        <w:pStyle w:val="PRTITLE"/>
      </w:pPr>
      <w:r w:rsidRPr="00915808">
        <w:t>Cirium establish alliance with Yocova as a strategic partner</w:t>
      </w:r>
    </w:p>
    <w:p w14:paraId="07F5E52A" w14:textId="50BE8565" w:rsidR="002D1ED0" w:rsidRDefault="00D41951" w:rsidP="00AE20FC">
      <w:pPr>
        <w:pStyle w:val="BodyText"/>
      </w:pPr>
      <w:r w:rsidRPr="00915808">
        <w:rPr>
          <w:b/>
          <w:bCs/>
        </w:rPr>
        <w:t>Cirium</w:t>
      </w:r>
      <w:r w:rsidR="000B7C5C" w:rsidRPr="00915808">
        <w:t>,</w:t>
      </w:r>
      <w:r w:rsidR="007319D0" w:rsidRPr="00915808">
        <w:t xml:space="preserve"> </w:t>
      </w:r>
      <w:r w:rsidR="002D1ED0" w:rsidRPr="00915808">
        <w:t xml:space="preserve">the </w:t>
      </w:r>
      <w:r w:rsidR="000F529D" w:rsidRPr="00915808">
        <w:t xml:space="preserve">leading </w:t>
      </w:r>
      <w:r w:rsidR="002D1ED0" w:rsidRPr="00915808">
        <w:t xml:space="preserve">aviation analytics company, has </w:t>
      </w:r>
      <w:r w:rsidR="00915808" w:rsidRPr="00915808">
        <w:t xml:space="preserve">established an alliance with Yocova as a strategic partner and </w:t>
      </w:r>
      <w:r w:rsidR="002D1ED0" w:rsidRPr="00915808">
        <w:t>joined the Yocova Partner Programme.</w:t>
      </w:r>
      <w:r w:rsidR="002D1ED0">
        <w:t xml:space="preserve"> </w:t>
      </w:r>
    </w:p>
    <w:p w14:paraId="68BCA744" w14:textId="36EE94BA" w:rsidR="002D1ED0" w:rsidRDefault="002D1ED0" w:rsidP="00AE20FC">
      <w:pPr>
        <w:pStyle w:val="BodyText"/>
      </w:pPr>
      <w:r>
        <w:t>Cirium is an industry</w:t>
      </w:r>
      <w:r w:rsidR="00636EF8">
        <w:t>-leader specialising in aviation analytics</w:t>
      </w:r>
      <w:r w:rsidR="00FE4591">
        <w:t>,</w:t>
      </w:r>
      <w:r w:rsidR="00636EF8">
        <w:t xml:space="preserve"> </w:t>
      </w:r>
      <w:r w:rsidR="00FE4591">
        <w:t>providing</w:t>
      </w:r>
      <w:r w:rsidR="00DD6D98">
        <w:t xml:space="preserve"> solutions and services to help major players in</w:t>
      </w:r>
      <w:r w:rsidR="00636EF8">
        <w:t xml:space="preserve"> the industry learn from past events, understand the present</w:t>
      </w:r>
      <w:r w:rsidR="00915808">
        <w:t>,</w:t>
      </w:r>
      <w:r w:rsidR="00636EF8">
        <w:t xml:space="preserve"> and prepare </w:t>
      </w:r>
      <w:r w:rsidR="00C844EA">
        <w:t xml:space="preserve">and plan </w:t>
      </w:r>
      <w:r w:rsidR="00636EF8">
        <w:t xml:space="preserve">for </w:t>
      </w:r>
      <w:r w:rsidR="00C844EA">
        <w:t>future events</w:t>
      </w:r>
      <w:r w:rsidR="005A1531">
        <w:t xml:space="preserve">. </w:t>
      </w:r>
      <w:r w:rsidR="00B45BF7">
        <w:t>. The team delivers data and analytics solutions globally to leaders in finance,</w:t>
      </w:r>
      <w:r w:rsidR="00C76750">
        <w:t xml:space="preserve"> </w:t>
      </w:r>
      <w:r w:rsidR="005F01F1">
        <w:t>aerospace, airports</w:t>
      </w:r>
      <w:r w:rsidR="00490735">
        <w:t xml:space="preserve"> </w:t>
      </w:r>
      <w:r w:rsidR="00B45BF7">
        <w:t xml:space="preserve"> and airlines, governments and more</w:t>
      </w:r>
      <w:r w:rsidR="00DD6D98">
        <w:t>.</w:t>
      </w:r>
      <w:r w:rsidR="00B45BF7">
        <w:t xml:space="preserve"> </w:t>
      </w:r>
    </w:p>
    <w:p w14:paraId="7FEDBD2E" w14:textId="3216F7CC" w:rsidR="00B45BF7" w:rsidRDefault="00B45BF7" w:rsidP="00AE20FC">
      <w:pPr>
        <w:pStyle w:val="BodyText"/>
      </w:pPr>
      <w:r>
        <w:t>As a Yocova member, Cirium can easily connect and network with a global community of aviation businesses and professionals</w:t>
      </w:r>
      <w:r w:rsidR="000F529D">
        <w:t xml:space="preserve">; </w:t>
      </w:r>
      <w:r>
        <w:t xml:space="preserve">a key market for which its solutions serve. The company will also be able to  market its solutions and services on the Yocova Marketplace, in turn making it easier for the aviation industry to </w:t>
      </w:r>
      <w:r w:rsidR="000F529D">
        <w:t>source them</w:t>
      </w:r>
      <w:r>
        <w:t xml:space="preserve">. </w:t>
      </w:r>
    </w:p>
    <w:p w14:paraId="0EC9A537" w14:textId="6A1C03E4" w:rsidR="00B45BF7" w:rsidRDefault="00B45BF7" w:rsidP="00AE20FC">
      <w:pPr>
        <w:pStyle w:val="BodyText"/>
      </w:pPr>
      <w:r>
        <w:t xml:space="preserve">Cirium was born from the idea that the aviation industry would be stronger and more efficient through the sharing of knowledge and </w:t>
      </w:r>
      <w:r w:rsidR="000F529D">
        <w:t>information and</w:t>
      </w:r>
      <w:r w:rsidR="00DD6D98">
        <w:t xml:space="preserve"> </w:t>
      </w:r>
      <w:r w:rsidR="000F529D">
        <w:t>is</w:t>
      </w:r>
      <w:r w:rsidR="00DD6D98">
        <w:t xml:space="preserve"> </w:t>
      </w:r>
      <w:r>
        <w:t xml:space="preserve">driven by its mission to transform the industry by empowering airlines, airports, tech giants, aircraft manufacturers and more, to accelerate their own digital transformation and build a more efficient and sustainable future. </w:t>
      </w:r>
    </w:p>
    <w:p w14:paraId="5D744757" w14:textId="26140560" w:rsidR="00B45BF7" w:rsidRDefault="00B45BF7" w:rsidP="00AE20FC">
      <w:pPr>
        <w:pStyle w:val="BodyText"/>
      </w:pPr>
      <w:r>
        <w:t>Today, Cirium manage</w:t>
      </w:r>
      <w:r w:rsidR="00FE4591">
        <w:t>s</w:t>
      </w:r>
      <w:r>
        <w:t xml:space="preserve"> more than 300 </w:t>
      </w:r>
      <w:r w:rsidR="00520FAE">
        <w:t>terabytes</w:t>
      </w:r>
      <w:r>
        <w:t xml:space="preserve"> of data daily, spanning anything fro</w:t>
      </w:r>
      <w:r w:rsidR="008924E1">
        <w:t>m</w:t>
      </w:r>
      <w:r>
        <w:t xml:space="preserve"> schedules and routes, </w:t>
      </w:r>
      <w:r w:rsidR="008924E1">
        <w:t>aircraft configurations</w:t>
      </w:r>
      <w:r w:rsidR="000F529D">
        <w:t xml:space="preserve">, </w:t>
      </w:r>
      <w:r w:rsidR="008924E1">
        <w:t xml:space="preserve">maintenance, </w:t>
      </w:r>
      <w:r w:rsidR="000F529D">
        <w:t xml:space="preserve">and </w:t>
      </w:r>
      <w:r w:rsidR="008924E1">
        <w:t>passenger record numbers</w:t>
      </w:r>
      <w:r w:rsidR="000F529D">
        <w:t xml:space="preserve">, </w:t>
      </w:r>
      <w:r w:rsidR="008924E1">
        <w:t xml:space="preserve">to valuations and appraisals. </w:t>
      </w:r>
    </w:p>
    <w:p w14:paraId="558D909C" w14:textId="7D9B9410" w:rsidR="00313506" w:rsidRPr="00E74F46" w:rsidRDefault="00191CED" w:rsidP="00191CED">
      <w:pPr>
        <w:pStyle w:val="Subhead"/>
        <w:ind w:left="0" w:firstLine="238"/>
      </w:pPr>
      <w:r>
        <w:t>Cirium</w:t>
      </w:r>
      <w:r w:rsidR="00313506">
        <w:t xml:space="preserve"> </w:t>
      </w:r>
      <w:r w:rsidR="00313506" w:rsidRPr="00E74F46">
        <w:t>comment</w:t>
      </w:r>
    </w:p>
    <w:p w14:paraId="1C46D21A" w14:textId="2A929A8B" w:rsidR="00D40BFE" w:rsidRPr="00D40BFE" w:rsidRDefault="00D40BFE" w:rsidP="00313506">
      <w:pPr>
        <w:pStyle w:val="Subhead"/>
        <w:rPr>
          <w:rFonts w:cs="Calibri"/>
          <w:b w:val="0"/>
          <w:bCs w:val="0"/>
          <w:color w:val="263366"/>
          <w:sz w:val="18"/>
          <w:szCs w:val="18"/>
          <w:lang w:val="en-US"/>
        </w:rPr>
      </w:pPr>
      <w:r w:rsidRPr="00D40BFE">
        <w:rPr>
          <w:rFonts w:cs="Calibri"/>
          <w:b w:val="0"/>
          <w:bCs w:val="0"/>
          <w:color w:val="263366"/>
          <w:sz w:val="18"/>
          <w:szCs w:val="18"/>
          <w:lang w:val="en-US"/>
        </w:rPr>
        <w:t>"We are thrilled to become a part of the Yocova Partner Programme,"</w:t>
      </w:r>
      <w:r w:rsidRPr="00D40BFE">
        <w:rPr>
          <w:rStyle w:val="apple-converted-space"/>
          <w:rFonts w:cs="Calibri"/>
          <w:b w:val="0"/>
          <w:bCs w:val="0"/>
          <w:color w:val="263366"/>
          <w:sz w:val="18"/>
          <w:szCs w:val="18"/>
          <w:lang w:val="en-US"/>
        </w:rPr>
        <w:t> </w:t>
      </w:r>
      <w:r w:rsidRPr="00D40BFE">
        <w:rPr>
          <w:rFonts w:cs="Calibri"/>
          <w:b w:val="0"/>
          <w:bCs w:val="0"/>
          <w:color w:val="212121"/>
          <w:sz w:val="18"/>
          <w:szCs w:val="18"/>
          <w:lang w:val="en-US"/>
        </w:rPr>
        <w:t>said</w:t>
      </w:r>
      <w:r w:rsidRPr="00D40BFE">
        <w:rPr>
          <w:rStyle w:val="apple-converted-space"/>
          <w:rFonts w:cs="Calibri"/>
          <w:b w:val="0"/>
          <w:bCs w:val="0"/>
          <w:color w:val="263366"/>
          <w:sz w:val="18"/>
          <w:szCs w:val="18"/>
          <w:lang w:val="en-US"/>
        </w:rPr>
        <w:t> </w:t>
      </w:r>
      <w:r w:rsidRPr="00D40BFE">
        <w:rPr>
          <w:rFonts w:cs="Calibri"/>
          <w:b w:val="0"/>
          <w:bCs w:val="0"/>
          <w:color w:val="263366"/>
          <w:sz w:val="18"/>
          <w:szCs w:val="18"/>
          <w:lang w:val="en-US"/>
        </w:rPr>
        <w:t>Rahul Oberai, Cirium's Global Head of Sales. "This alliance will help us to further extend our reach in the marketplace and offer data and analytics solutions that genuinely help aviation organisations gain better insights into their operations.</w:t>
      </w:r>
      <w:r>
        <w:rPr>
          <w:rFonts w:cs="Calibri"/>
          <w:b w:val="0"/>
          <w:bCs w:val="0"/>
          <w:color w:val="263366"/>
          <w:sz w:val="18"/>
          <w:szCs w:val="18"/>
          <w:lang w:val="en-US"/>
        </w:rPr>
        <w:t xml:space="preserve"> </w:t>
      </w:r>
      <w:r w:rsidRPr="00D40BFE">
        <w:rPr>
          <w:rFonts w:cs="Calibri"/>
          <w:b w:val="0"/>
          <w:bCs w:val="0"/>
          <w:color w:val="263366"/>
          <w:sz w:val="18"/>
          <w:szCs w:val="18"/>
          <w:lang w:val="en-US"/>
        </w:rPr>
        <w:t>Cirium’s mission is to drive innovation and transformation within the aviation industry, and our membership of the Yocova Partner Programme will help us to connect with like-minded organisations.”</w:t>
      </w:r>
    </w:p>
    <w:p w14:paraId="773916D0" w14:textId="6E5A60F7" w:rsidR="00313506" w:rsidRPr="00E74F46" w:rsidRDefault="00313506" w:rsidP="00313506">
      <w:pPr>
        <w:pStyle w:val="Subhead"/>
      </w:pPr>
      <w:r w:rsidRPr="00E74F46">
        <w:t>Yocova comment</w:t>
      </w:r>
    </w:p>
    <w:p w14:paraId="7064A525" w14:textId="362D0F46" w:rsidR="00191CED" w:rsidRDefault="00313506" w:rsidP="000C236B">
      <w:pPr>
        <w:pStyle w:val="Subhead"/>
        <w:rPr>
          <w:b w:val="0"/>
          <w:bCs w:val="0"/>
          <w:color w:val="263366"/>
          <w:sz w:val="18"/>
        </w:rPr>
      </w:pPr>
      <w:r w:rsidRPr="00E74F46">
        <w:rPr>
          <w:b w:val="0"/>
          <w:bCs w:val="0"/>
          <w:color w:val="263366"/>
          <w:sz w:val="18"/>
        </w:rPr>
        <w:t>“</w:t>
      </w:r>
      <w:r w:rsidR="00191CED">
        <w:rPr>
          <w:b w:val="0"/>
          <w:bCs w:val="0"/>
          <w:color w:val="263366"/>
          <w:sz w:val="18"/>
        </w:rPr>
        <w:t>To have Cirium onboard is fantasti</w:t>
      </w:r>
      <w:r w:rsidR="00FE4591">
        <w:rPr>
          <w:b w:val="0"/>
          <w:bCs w:val="0"/>
          <w:color w:val="263366"/>
          <w:sz w:val="18"/>
        </w:rPr>
        <w:t>c.</w:t>
      </w:r>
      <w:r w:rsidR="00191CED">
        <w:rPr>
          <w:b w:val="0"/>
          <w:bCs w:val="0"/>
          <w:color w:val="263366"/>
          <w:sz w:val="18"/>
        </w:rPr>
        <w:t xml:space="preserve"> Cirium’s vision to help the aviation industry innovate, embrace digital transformation</w:t>
      </w:r>
      <w:r w:rsidR="000864DF">
        <w:rPr>
          <w:b w:val="0"/>
          <w:bCs w:val="0"/>
          <w:color w:val="263366"/>
          <w:sz w:val="18"/>
        </w:rPr>
        <w:t>,</w:t>
      </w:r>
      <w:r w:rsidR="00191CED">
        <w:rPr>
          <w:b w:val="0"/>
          <w:bCs w:val="0"/>
          <w:color w:val="263366"/>
          <w:sz w:val="18"/>
        </w:rPr>
        <w:t xml:space="preserve"> and drive efficiency and sustainability</w:t>
      </w:r>
      <w:r w:rsidR="000864DF">
        <w:rPr>
          <w:b w:val="0"/>
          <w:bCs w:val="0"/>
          <w:color w:val="263366"/>
          <w:sz w:val="18"/>
        </w:rPr>
        <w:t xml:space="preserve"> through knowledge sharing and data</w:t>
      </w:r>
      <w:r w:rsidR="00191CED">
        <w:rPr>
          <w:b w:val="0"/>
          <w:bCs w:val="0"/>
          <w:color w:val="263366"/>
          <w:sz w:val="18"/>
        </w:rPr>
        <w:t xml:space="preserve"> i</w:t>
      </w:r>
      <w:r w:rsidR="000864DF">
        <w:rPr>
          <w:b w:val="0"/>
          <w:bCs w:val="0"/>
          <w:color w:val="263366"/>
          <w:sz w:val="18"/>
        </w:rPr>
        <w:t xml:space="preserve">s </w:t>
      </w:r>
      <w:r w:rsidR="00191CED">
        <w:rPr>
          <w:b w:val="0"/>
          <w:bCs w:val="0"/>
          <w:color w:val="263366"/>
          <w:sz w:val="18"/>
        </w:rPr>
        <w:t xml:space="preserve">very much aligned with the core pillars of Yocova. We’re delighted the company will now be able to </w:t>
      </w:r>
      <w:r w:rsidR="000864DF">
        <w:rPr>
          <w:b w:val="0"/>
          <w:bCs w:val="0"/>
          <w:color w:val="263366"/>
          <w:sz w:val="18"/>
        </w:rPr>
        <w:t xml:space="preserve">easily </w:t>
      </w:r>
      <w:r w:rsidR="00191CED">
        <w:rPr>
          <w:b w:val="0"/>
          <w:bCs w:val="0"/>
          <w:color w:val="263366"/>
          <w:sz w:val="18"/>
        </w:rPr>
        <w:t xml:space="preserve">connect with the wider aviation community on the platform and market and sell its solutions and services on the Yocova Marketplace.” </w:t>
      </w:r>
    </w:p>
    <w:p w14:paraId="2F8085CD" w14:textId="6DFDE181" w:rsidR="00313506" w:rsidRPr="00471D35" w:rsidRDefault="00313506" w:rsidP="00471D35">
      <w:pPr>
        <w:pStyle w:val="Subhead"/>
        <w:rPr>
          <w:b w:val="0"/>
          <w:bCs w:val="0"/>
          <w:color w:val="263366"/>
          <w:sz w:val="18"/>
        </w:rPr>
      </w:pPr>
      <w:r w:rsidRPr="00EE072C">
        <w:lastRenderedPageBreak/>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7777777" w:rsidR="00313506" w:rsidRDefault="00313506" w:rsidP="00313506">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0D6FB9EE" w:rsidR="00313506" w:rsidRDefault="00313506" w:rsidP="00313506">
      <w:pPr>
        <w:pStyle w:val="Subhead"/>
      </w:pPr>
      <w:r w:rsidRPr="00E74F46">
        <w:t xml:space="preserve">About </w:t>
      </w:r>
      <w:r w:rsidR="000864DF">
        <w:t>Cirium</w:t>
      </w:r>
      <w:r w:rsidR="000C094E">
        <w:t xml:space="preserve"> </w:t>
      </w:r>
    </w:p>
    <w:p w14:paraId="6B7AF975" w14:textId="26A7D5F9" w:rsidR="005C1CBA" w:rsidRDefault="005C1CBA" w:rsidP="00AF2520">
      <w:pPr>
        <w:pStyle w:val="Subhead"/>
        <w:rPr>
          <w:b w:val="0"/>
          <w:bCs w:val="0"/>
          <w:color w:val="263366"/>
          <w:sz w:val="18"/>
        </w:rPr>
      </w:pPr>
      <w:r>
        <w:rPr>
          <w:color w:val="263366"/>
          <w:sz w:val="18"/>
        </w:rPr>
        <w:t>Cirium</w:t>
      </w:r>
      <w:r w:rsidR="007E7187">
        <w:rPr>
          <w:b w:val="0"/>
          <w:bCs w:val="0"/>
          <w:color w:val="263366"/>
          <w:sz w:val="18"/>
        </w:rPr>
        <w:t xml:space="preserve">, </w:t>
      </w:r>
      <w:r w:rsidR="00977BF9">
        <w:rPr>
          <w:b w:val="0"/>
          <w:bCs w:val="0"/>
          <w:color w:val="263366"/>
          <w:sz w:val="18"/>
        </w:rPr>
        <w:t>is an industry-leading provider of aviation analytics based in London, UK. The company provides enterprises in the aviation sector and beyond, w</w:t>
      </w:r>
      <w:r w:rsidR="00AF2520">
        <w:rPr>
          <w:b w:val="0"/>
          <w:bCs w:val="0"/>
          <w:color w:val="263366"/>
          <w:sz w:val="18"/>
        </w:rPr>
        <w:t>i</w:t>
      </w:r>
      <w:r w:rsidR="00977BF9">
        <w:rPr>
          <w:b w:val="0"/>
          <w:bCs w:val="0"/>
          <w:color w:val="263366"/>
          <w:sz w:val="18"/>
        </w:rPr>
        <w:t xml:space="preserve">th solutions and services to </w:t>
      </w:r>
      <w:r w:rsidR="00AF2520">
        <w:rPr>
          <w:b w:val="0"/>
          <w:bCs w:val="0"/>
          <w:color w:val="263366"/>
          <w:sz w:val="18"/>
        </w:rPr>
        <w:t>help promote sustainability and efficiency through a better understanding of data. Cirium provides a range of specialised analytics solutions, together with valuation and advisory consultancy services, professional data services, aviation analytics and insights, industry research and reports.</w:t>
      </w:r>
    </w:p>
    <w:p w14:paraId="2E4F7287" w14:textId="78674FE7" w:rsidR="00313506" w:rsidRPr="00EE072C" w:rsidRDefault="00313506" w:rsidP="00313506">
      <w:pPr>
        <w:pStyle w:val="Subhead"/>
      </w:pPr>
      <w:r w:rsidRPr="00EE072C">
        <w:t xml:space="preserve">Yocova </w:t>
      </w:r>
      <w:r w:rsidR="00FE4591">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8" w:history="1">
        <w:r w:rsidR="00F81425" w:rsidRPr="00B8306E">
          <w:rPr>
            <w:rStyle w:val="Hyperlink"/>
          </w:rPr>
          <w:t>members@yocova.com</w:t>
        </w:r>
      </w:hyperlink>
    </w:p>
    <w:p w14:paraId="09BF8DE6" w14:textId="2F48F690" w:rsidR="007642EB" w:rsidRPr="006A5A49" w:rsidRDefault="00313506" w:rsidP="006A5A49">
      <w:pPr>
        <w:pStyle w:val="BodyText"/>
        <w:rPr>
          <w:b/>
          <w:bCs/>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CA25B" w14:textId="77777777" w:rsidR="008B4A40" w:rsidRDefault="008B4A40">
      <w:r>
        <w:separator/>
      </w:r>
    </w:p>
  </w:endnote>
  <w:endnote w:type="continuationSeparator" w:id="0">
    <w:p w14:paraId="5C6B5777" w14:textId="77777777" w:rsidR="008B4A40" w:rsidRDefault="008B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8F358" w14:textId="77777777" w:rsidR="008B4A40" w:rsidRDefault="008B4A40">
      <w:r>
        <w:separator/>
      </w:r>
    </w:p>
  </w:footnote>
  <w:footnote w:type="continuationSeparator" w:id="0">
    <w:p w14:paraId="5BE71473" w14:textId="77777777" w:rsidR="008B4A40" w:rsidRDefault="008B4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67141"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580AD7"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50513"/>
    <w:rsid w:val="000864DF"/>
    <w:rsid w:val="00097C4C"/>
    <w:rsid w:val="000A5A20"/>
    <w:rsid w:val="000A7F5D"/>
    <w:rsid w:val="000B4482"/>
    <w:rsid w:val="000B7C5C"/>
    <w:rsid w:val="000C094E"/>
    <w:rsid w:val="000C236B"/>
    <w:rsid w:val="000C499D"/>
    <w:rsid w:val="000F08CD"/>
    <w:rsid w:val="000F529D"/>
    <w:rsid w:val="001117D9"/>
    <w:rsid w:val="001376B7"/>
    <w:rsid w:val="0015109C"/>
    <w:rsid w:val="00163B1A"/>
    <w:rsid w:val="0017321F"/>
    <w:rsid w:val="001751A4"/>
    <w:rsid w:val="00191CED"/>
    <w:rsid w:val="001929A3"/>
    <w:rsid w:val="001B1F52"/>
    <w:rsid w:val="001B3319"/>
    <w:rsid w:val="00204DE8"/>
    <w:rsid w:val="002165AE"/>
    <w:rsid w:val="00233C80"/>
    <w:rsid w:val="00263B82"/>
    <w:rsid w:val="00264E2A"/>
    <w:rsid w:val="0027350C"/>
    <w:rsid w:val="00287308"/>
    <w:rsid w:val="0029382F"/>
    <w:rsid w:val="002969EF"/>
    <w:rsid w:val="002D1ED0"/>
    <w:rsid w:val="002E369D"/>
    <w:rsid w:val="002F16F4"/>
    <w:rsid w:val="00313506"/>
    <w:rsid w:val="00352897"/>
    <w:rsid w:val="00352996"/>
    <w:rsid w:val="00353AC7"/>
    <w:rsid w:val="00357B62"/>
    <w:rsid w:val="00386423"/>
    <w:rsid w:val="003C00AE"/>
    <w:rsid w:val="003F52D3"/>
    <w:rsid w:val="004140F4"/>
    <w:rsid w:val="00420E69"/>
    <w:rsid w:val="00440D6D"/>
    <w:rsid w:val="004704A7"/>
    <w:rsid w:val="00471D35"/>
    <w:rsid w:val="0048546E"/>
    <w:rsid w:val="00490735"/>
    <w:rsid w:val="00493DEF"/>
    <w:rsid w:val="00496197"/>
    <w:rsid w:val="004975E3"/>
    <w:rsid w:val="004A5D1F"/>
    <w:rsid w:val="004B3714"/>
    <w:rsid w:val="004C32C4"/>
    <w:rsid w:val="004C36AA"/>
    <w:rsid w:val="004F124E"/>
    <w:rsid w:val="00506361"/>
    <w:rsid w:val="00507921"/>
    <w:rsid w:val="00520FAE"/>
    <w:rsid w:val="005371B1"/>
    <w:rsid w:val="00543A5C"/>
    <w:rsid w:val="0058467B"/>
    <w:rsid w:val="00585958"/>
    <w:rsid w:val="00595905"/>
    <w:rsid w:val="005A1531"/>
    <w:rsid w:val="005B76DE"/>
    <w:rsid w:val="005C1CBA"/>
    <w:rsid w:val="005F01F1"/>
    <w:rsid w:val="0060445A"/>
    <w:rsid w:val="00607EF5"/>
    <w:rsid w:val="00621CEE"/>
    <w:rsid w:val="00636EF8"/>
    <w:rsid w:val="006919F1"/>
    <w:rsid w:val="00694E7B"/>
    <w:rsid w:val="006A5A49"/>
    <w:rsid w:val="006A6AB4"/>
    <w:rsid w:val="006A7E1F"/>
    <w:rsid w:val="006D53B4"/>
    <w:rsid w:val="00725AE1"/>
    <w:rsid w:val="0072700F"/>
    <w:rsid w:val="00730689"/>
    <w:rsid w:val="007319D0"/>
    <w:rsid w:val="00755E4E"/>
    <w:rsid w:val="007642EB"/>
    <w:rsid w:val="00771556"/>
    <w:rsid w:val="00783856"/>
    <w:rsid w:val="007B3861"/>
    <w:rsid w:val="007D1D60"/>
    <w:rsid w:val="007E7187"/>
    <w:rsid w:val="00812405"/>
    <w:rsid w:val="00836AA4"/>
    <w:rsid w:val="0085471E"/>
    <w:rsid w:val="0088032B"/>
    <w:rsid w:val="008817DB"/>
    <w:rsid w:val="00882F55"/>
    <w:rsid w:val="008924E1"/>
    <w:rsid w:val="008A3D80"/>
    <w:rsid w:val="008B437F"/>
    <w:rsid w:val="008B4A40"/>
    <w:rsid w:val="008C548E"/>
    <w:rsid w:val="008F063E"/>
    <w:rsid w:val="008F21AD"/>
    <w:rsid w:val="008F28B9"/>
    <w:rsid w:val="008F6738"/>
    <w:rsid w:val="00915808"/>
    <w:rsid w:val="00926578"/>
    <w:rsid w:val="00936124"/>
    <w:rsid w:val="009450C5"/>
    <w:rsid w:val="00951675"/>
    <w:rsid w:val="00954F9A"/>
    <w:rsid w:val="00977BF9"/>
    <w:rsid w:val="00984A51"/>
    <w:rsid w:val="009A74DD"/>
    <w:rsid w:val="009E1B50"/>
    <w:rsid w:val="009F377F"/>
    <w:rsid w:val="00A37CAF"/>
    <w:rsid w:val="00A67273"/>
    <w:rsid w:val="00AA6829"/>
    <w:rsid w:val="00AE20FC"/>
    <w:rsid w:val="00AE234B"/>
    <w:rsid w:val="00AE27FA"/>
    <w:rsid w:val="00AF2520"/>
    <w:rsid w:val="00AF6DA6"/>
    <w:rsid w:val="00B0016F"/>
    <w:rsid w:val="00B30DE2"/>
    <w:rsid w:val="00B33DC2"/>
    <w:rsid w:val="00B37935"/>
    <w:rsid w:val="00B41543"/>
    <w:rsid w:val="00B45BF7"/>
    <w:rsid w:val="00B61532"/>
    <w:rsid w:val="00B83FAE"/>
    <w:rsid w:val="00BA21DE"/>
    <w:rsid w:val="00BA5507"/>
    <w:rsid w:val="00BF6803"/>
    <w:rsid w:val="00C268BC"/>
    <w:rsid w:val="00C35EC5"/>
    <w:rsid w:val="00C376C9"/>
    <w:rsid w:val="00C429A2"/>
    <w:rsid w:val="00C76750"/>
    <w:rsid w:val="00C844EA"/>
    <w:rsid w:val="00CE2ED3"/>
    <w:rsid w:val="00CE43DB"/>
    <w:rsid w:val="00D039E8"/>
    <w:rsid w:val="00D16033"/>
    <w:rsid w:val="00D33021"/>
    <w:rsid w:val="00D34AE5"/>
    <w:rsid w:val="00D40BFE"/>
    <w:rsid w:val="00D41951"/>
    <w:rsid w:val="00D43F0B"/>
    <w:rsid w:val="00D71D9C"/>
    <w:rsid w:val="00D82798"/>
    <w:rsid w:val="00D95DC1"/>
    <w:rsid w:val="00D96B5D"/>
    <w:rsid w:val="00DD6D98"/>
    <w:rsid w:val="00E02AA9"/>
    <w:rsid w:val="00E161E4"/>
    <w:rsid w:val="00E36F2A"/>
    <w:rsid w:val="00E70FC8"/>
    <w:rsid w:val="00E74F46"/>
    <w:rsid w:val="00E90ABA"/>
    <w:rsid w:val="00E9618B"/>
    <w:rsid w:val="00EA1001"/>
    <w:rsid w:val="00EA1BD2"/>
    <w:rsid w:val="00EA489B"/>
    <w:rsid w:val="00EA4939"/>
    <w:rsid w:val="00EB2068"/>
    <w:rsid w:val="00EC276A"/>
    <w:rsid w:val="00EC69C9"/>
    <w:rsid w:val="00EE072C"/>
    <w:rsid w:val="00F62BF9"/>
    <w:rsid w:val="00F81425"/>
    <w:rsid w:val="00FA2BEC"/>
    <w:rsid w:val="00FA676A"/>
    <w:rsid w:val="00FD1E84"/>
    <w:rsid w:val="00FE4591"/>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character" w:styleId="CommentReference">
    <w:name w:val="annotation reference"/>
    <w:basedOn w:val="DefaultParagraphFont"/>
    <w:uiPriority w:val="99"/>
    <w:semiHidden/>
    <w:unhideWhenUsed/>
    <w:rsid w:val="00E161E4"/>
    <w:rPr>
      <w:sz w:val="16"/>
      <w:szCs w:val="16"/>
    </w:rPr>
  </w:style>
  <w:style w:type="paragraph" w:styleId="CommentText">
    <w:name w:val="annotation text"/>
    <w:basedOn w:val="Normal"/>
    <w:link w:val="CommentTextChar"/>
    <w:uiPriority w:val="99"/>
    <w:unhideWhenUsed/>
    <w:rsid w:val="00E161E4"/>
    <w:rPr>
      <w:sz w:val="20"/>
      <w:szCs w:val="20"/>
    </w:rPr>
  </w:style>
  <w:style w:type="character" w:customStyle="1" w:styleId="CommentTextChar">
    <w:name w:val="Comment Text Char"/>
    <w:basedOn w:val="DefaultParagraphFont"/>
    <w:link w:val="CommentText"/>
    <w:uiPriority w:val="99"/>
    <w:rsid w:val="00E161E4"/>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E161E4"/>
    <w:rPr>
      <w:b/>
      <w:bCs/>
    </w:rPr>
  </w:style>
  <w:style w:type="character" w:customStyle="1" w:styleId="CommentSubjectChar">
    <w:name w:val="Comment Subject Char"/>
    <w:basedOn w:val="CommentTextChar"/>
    <w:link w:val="CommentSubject"/>
    <w:uiPriority w:val="99"/>
    <w:semiHidden/>
    <w:rsid w:val="00E161E4"/>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31742109">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3198529">
      <w:bodyDiv w:val="1"/>
      <w:marLeft w:val="0"/>
      <w:marRight w:val="0"/>
      <w:marTop w:val="0"/>
      <w:marBottom w:val="0"/>
      <w:divBdr>
        <w:top w:val="none" w:sz="0" w:space="0" w:color="auto"/>
        <w:left w:val="none" w:sz="0" w:space="0" w:color="auto"/>
        <w:bottom w:val="none" w:sz="0" w:space="0" w:color="auto"/>
        <w:right w:val="none" w:sz="0" w:space="0" w:color="auto"/>
      </w:divBdr>
      <w:divsChild>
        <w:div w:id="1379940640">
          <w:marLeft w:val="0"/>
          <w:marRight w:val="0"/>
          <w:marTop w:val="0"/>
          <w:marBottom w:val="0"/>
          <w:divBdr>
            <w:top w:val="none" w:sz="0" w:space="0" w:color="auto"/>
            <w:left w:val="none" w:sz="0" w:space="0" w:color="auto"/>
            <w:bottom w:val="none" w:sz="0" w:space="0" w:color="auto"/>
            <w:right w:val="none" w:sz="0" w:space="0" w:color="auto"/>
          </w:divBdr>
        </w:div>
      </w:divsChild>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cp:lastPrinted>2023-08-17T09:40:00Z</cp:lastPrinted>
  <dcterms:created xsi:type="dcterms:W3CDTF">2023-08-17T09:41:00Z</dcterms:created>
  <dcterms:modified xsi:type="dcterms:W3CDTF">2023-08-17T09:41:00Z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y fmtid="{D5CDD505-2E9C-101B-9397-08002B2CF9AE}" pid="5" name="MSIP_Label_549ac42a-3eb4-4074-b885-aea26bd6241e_Enabled">
    <vt:lpwstr>true</vt:lpwstr>
  </property>
  <property fmtid="{D5CDD505-2E9C-101B-9397-08002B2CF9AE}" pid="6" name="MSIP_Label_549ac42a-3eb4-4074-b885-aea26bd6241e_SetDate">
    <vt:lpwstr>2023-08-09T09:33:33Z</vt:lpwstr>
  </property>
  <property fmtid="{D5CDD505-2E9C-101B-9397-08002B2CF9AE}" pid="7" name="MSIP_Label_549ac42a-3eb4-4074-b885-aea26bd6241e_Method">
    <vt:lpwstr>Standard</vt:lpwstr>
  </property>
  <property fmtid="{D5CDD505-2E9C-101B-9397-08002B2CF9AE}" pid="8" name="MSIP_Label_549ac42a-3eb4-4074-b885-aea26bd6241e_Name">
    <vt:lpwstr>General Business</vt:lpwstr>
  </property>
  <property fmtid="{D5CDD505-2E9C-101B-9397-08002B2CF9AE}" pid="9" name="MSIP_Label_549ac42a-3eb4-4074-b885-aea26bd6241e_SiteId">
    <vt:lpwstr>9274ee3f-9425-4109-a27f-9fb15c10675d</vt:lpwstr>
  </property>
  <property fmtid="{D5CDD505-2E9C-101B-9397-08002B2CF9AE}" pid="10" name="MSIP_Label_549ac42a-3eb4-4074-b885-aea26bd6241e_ActionId">
    <vt:lpwstr>00d62927-9ce7-4fc7-af77-ac41a7a5d937</vt:lpwstr>
  </property>
  <property fmtid="{D5CDD505-2E9C-101B-9397-08002B2CF9AE}" pid="11" name="MSIP_Label_549ac42a-3eb4-4074-b885-aea26bd6241e_ContentBits">
    <vt:lpwstr>0</vt:lpwstr>
  </property>
</Properties>
</file>